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32E" w:rsidRPr="00A1532E" w:rsidRDefault="00A1532E" w:rsidP="00D648A2">
      <w:pPr>
        <w:rPr>
          <w:rFonts w:cs="2  Titr"/>
          <w:sz w:val="24"/>
          <w:szCs w:val="24"/>
          <w:rtl/>
        </w:rPr>
      </w:pPr>
      <w:r w:rsidRPr="00A1532E">
        <w:rPr>
          <w:rFonts w:cs="2  Titr" w:hint="cs"/>
          <w:sz w:val="24"/>
          <w:szCs w:val="24"/>
          <w:rtl/>
        </w:rPr>
        <w:t>گزارش</w:t>
      </w:r>
      <w:r w:rsidRPr="00A1532E">
        <w:rPr>
          <w:rFonts w:cs="2  Titr"/>
          <w:sz w:val="24"/>
          <w:szCs w:val="24"/>
          <w:rtl/>
        </w:rPr>
        <w:t xml:space="preserve"> </w:t>
      </w:r>
      <w:r w:rsidRPr="00A1532E">
        <w:rPr>
          <w:rFonts w:cs="2  Titr" w:hint="cs"/>
          <w:sz w:val="24"/>
          <w:szCs w:val="24"/>
          <w:rtl/>
        </w:rPr>
        <w:t>عملکرد کتابخانه</w:t>
      </w:r>
      <w:r w:rsidRPr="00A1532E">
        <w:rPr>
          <w:rFonts w:cs="2  Titr"/>
          <w:sz w:val="24"/>
          <w:szCs w:val="24"/>
          <w:rtl/>
        </w:rPr>
        <w:t xml:space="preserve"> </w:t>
      </w:r>
      <w:r w:rsidRPr="00A1532E">
        <w:rPr>
          <w:rFonts w:cs="2  Titr" w:hint="cs"/>
          <w:sz w:val="24"/>
          <w:szCs w:val="24"/>
          <w:rtl/>
        </w:rPr>
        <w:t>پیراپزشکی</w:t>
      </w:r>
      <w:r w:rsidRPr="00A1532E">
        <w:rPr>
          <w:rFonts w:cs="2  Titr"/>
          <w:sz w:val="24"/>
          <w:szCs w:val="24"/>
          <w:rtl/>
        </w:rPr>
        <w:t xml:space="preserve"> </w:t>
      </w:r>
      <w:r w:rsidRPr="00A1532E">
        <w:rPr>
          <w:rFonts w:cs="2  Titr" w:hint="cs"/>
          <w:sz w:val="24"/>
          <w:szCs w:val="24"/>
          <w:rtl/>
        </w:rPr>
        <w:t xml:space="preserve">در سال </w:t>
      </w:r>
      <w:r w:rsidR="00D648A2">
        <w:rPr>
          <w:rFonts w:cs="2  Titr" w:hint="cs"/>
          <w:sz w:val="24"/>
          <w:szCs w:val="24"/>
          <w:rtl/>
        </w:rPr>
        <w:t>1403</w:t>
      </w:r>
    </w:p>
    <w:p w:rsidR="00A1532E" w:rsidRPr="00A1532E" w:rsidRDefault="00A1532E" w:rsidP="00A1532E">
      <w:pPr>
        <w:pStyle w:val="ListParagraph"/>
        <w:numPr>
          <w:ilvl w:val="0"/>
          <w:numId w:val="1"/>
        </w:numPr>
        <w:spacing w:line="360" w:lineRule="auto"/>
        <w:rPr>
          <w:rFonts w:cs="2  Koodak"/>
          <w:rtl/>
        </w:rPr>
      </w:pPr>
      <w:r w:rsidRPr="00A1532E">
        <w:rPr>
          <w:rFonts w:cs="2  Koodak" w:hint="cs"/>
          <w:rtl/>
        </w:rPr>
        <w:t>فعاليت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در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كتابخانه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مجازي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و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ارائه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خدمات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به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دانشجويان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دانشكده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پيراپزشكي</w:t>
      </w:r>
    </w:p>
    <w:p w:rsidR="00A1532E" w:rsidRPr="00A1532E" w:rsidRDefault="00A1532E" w:rsidP="00A1532E">
      <w:pPr>
        <w:pStyle w:val="ListParagraph"/>
        <w:numPr>
          <w:ilvl w:val="0"/>
          <w:numId w:val="1"/>
        </w:numPr>
        <w:spacing w:line="360" w:lineRule="auto"/>
        <w:rPr>
          <w:rFonts w:cs="2  Koodak"/>
          <w:rtl/>
        </w:rPr>
      </w:pPr>
      <w:r w:rsidRPr="00A1532E">
        <w:rPr>
          <w:rFonts w:cs="2  Koodak" w:hint="cs"/>
          <w:rtl/>
        </w:rPr>
        <w:t>ارائه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خدمات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مرجع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و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امانت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به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جامعه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استفاده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كننده</w:t>
      </w:r>
    </w:p>
    <w:p w:rsidR="00A1532E" w:rsidRPr="00A1532E" w:rsidRDefault="00A1532E" w:rsidP="00A1532E">
      <w:pPr>
        <w:pStyle w:val="ListParagraph"/>
        <w:numPr>
          <w:ilvl w:val="0"/>
          <w:numId w:val="1"/>
        </w:numPr>
        <w:spacing w:line="360" w:lineRule="auto"/>
        <w:rPr>
          <w:rFonts w:cs="2  Koodak"/>
          <w:rtl/>
        </w:rPr>
      </w:pPr>
      <w:r w:rsidRPr="00A1532E">
        <w:rPr>
          <w:rFonts w:cs="2  Koodak" w:hint="cs"/>
          <w:rtl/>
        </w:rPr>
        <w:t>تمديد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كتب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امانتي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به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صورت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غيرحضوري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و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افزايش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مدت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امانت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و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لغو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جريمه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ي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ديركرد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منابع</w:t>
      </w:r>
    </w:p>
    <w:p w:rsidR="00A1532E" w:rsidRPr="00A1532E" w:rsidRDefault="00A1532E" w:rsidP="00A1532E">
      <w:pPr>
        <w:pStyle w:val="ListParagraph"/>
        <w:numPr>
          <w:ilvl w:val="0"/>
          <w:numId w:val="1"/>
        </w:numPr>
        <w:spacing w:line="360" w:lineRule="auto"/>
        <w:rPr>
          <w:rFonts w:cs="2  Koodak"/>
          <w:rtl/>
        </w:rPr>
      </w:pPr>
      <w:r w:rsidRPr="00A1532E">
        <w:rPr>
          <w:rFonts w:cs="2  Koodak" w:hint="cs"/>
          <w:rtl/>
        </w:rPr>
        <w:t>برگزاري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كارگاه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هاي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آموزشي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به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صورت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آموزش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مجازي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جهت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دانشجويان</w:t>
      </w:r>
    </w:p>
    <w:p w:rsidR="00A1532E" w:rsidRPr="00A1532E" w:rsidRDefault="00A1532E" w:rsidP="00A1532E">
      <w:pPr>
        <w:pStyle w:val="ListParagraph"/>
        <w:numPr>
          <w:ilvl w:val="0"/>
          <w:numId w:val="1"/>
        </w:numPr>
        <w:spacing w:line="360" w:lineRule="auto"/>
        <w:rPr>
          <w:rFonts w:cs="2  Koodak"/>
          <w:rtl/>
        </w:rPr>
      </w:pPr>
      <w:r w:rsidRPr="00A1532E">
        <w:rPr>
          <w:rFonts w:cs="2  Koodak" w:hint="cs"/>
          <w:rtl/>
        </w:rPr>
        <w:t>شركت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در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كلاسهاي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ضمن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خدمت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جهت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بالا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بردن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سطح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سواد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اطلاعاتي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كتابداران</w:t>
      </w:r>
    </w:p>
    <w:p w:rsidR="00A1532E" w:rsidRPr="00A1532E" w:rsidRDefault="00A1532E" w:rsidP="00A1532E">
      <w:pPr>
        <w:pStyle w:val="ListParagraph"/>
        <w:numPr>
          <w:ilvl w:val="0"/>
          <w:numId w:val="1"/>
        </w:numPr>
        <w:spacing w:line="360" w:lineRule="auto"/>
        <w:rPr>
          <w:rFonts w:cs="2  Koodak"/>
          <w:rtl/>
        </w:rPr>
      </w:pPr>
      <w:r w:rsidRPr="00A1532E">
        <w:rPr>
          <w:rFonts w:cs="2  Koodak" w:hint="cs"/>
          <w:rtl/>
        </w:rPr>
        <w:t>خريد</w:t>
      </w:r>
      <w:r w:rsidR="00D648A2">
        <w:rPr>
          <w:rFonts w:cs="2  Koodak"/>
          <w:rtl/>
        </w:rPr>
        <w:t xml:space="preserve"> </w:t>
      </w:r>
      <w:r w:rsidR="00D648A2">
        <w:rPr>
          <w:rFonts w:cs="2  Koodak" w:hint="cs"/>
          <w:rtl/>
        </w:rPr>
        <w:t>355 نسخه از نمایشگاه بین المللی کتاب تهران</w:t>
      </w:r>
    </w:p>
    <w:p w:rsidR="00A1532E" w:rsidRPr="00A1532E" w:rsidRDefault="00A1532E" w:rsidP="00A1532E">
      <w:pPr>
        <w:pStyle w:val="ListParagraph"/>
        <w:numPr>
          <w:ilvl w:val="0"/>
          <w:numId w:val="1"/>
        </w:numPr>
        <w:spacing w:line="360" w:lineRule="auto"/>
        <w:rPr>
          <w:rFonts w:cs="2  Koodak"/>
          <w:rtl/>
        </w:rPr>
      </w:pPr>
      <w:r w:rsidRPr="00A1532E">
        <w:rPr>
          <w:rFonts w:cs="2  Koodak" w:hint="cs"/>
          <w:rtl/>
        </w:rPr>
        <w:t>ثبت،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فهرستنويسي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و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ورود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اطلاعات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كتب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خريداري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شده</w:t>
      </w:r>
    </w:p>
    <w:p w:rsidR="00A1532E" w:rsidRPr="00A1532E" w:rsidRDefault="00A1532E" w:rsidP="00A1532E">
      <w:pPr>
        <w:pStyle w:val="ListParagraph"/>
        <w:numPr>
          <w:ilvl w:val="0"/>
          <w:numId w:val="1"/>
        </w:numPr>
        <w:spacing w:line="360" w:lineRule="auto"/>
        <w:rPr>
          <w:rFonts w:cs="2  Koodak"/>
          <w:rtl/>
        </w:rPr>
      </w:pPr>
      <w:r w:rsidRPr="00A1532E">
        <w:rPr>
          <w:rFonts w:cs="2  Koodak" w:hint="cs"/>
          <w:rtl/>
        </w:rPr>
        <w:t>پيگيري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مجدانه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و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منظم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جهت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بارگذاري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مطالب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مربوط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به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وب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سايت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كتابخانه</w:t>
      </w:r>
    </w:p>
    <w:p w:rsidR="00A1532E" w:rsidRPr="00A1532E" w:rsidRDefault="00A1532E" w:rsidP="00A1532E">
      <w:pPr>
        <w:pStyle w:val="ListParagraph"/>
        <w:numPr>
          <w:ilvl w:val="0"/>
          <w:numId w:val="1"/>
        </w:numPr>
        <w:spacing w:line="360" w:lineRule="auto"/>
        <w:rPr>
          <w:rFonts w:cs="2  Koodak"/>
          <w:rtl/>
        </w:rPr>
      </w:pPr>
      <w:r w:rsidRPr="00A1532E">
        <w:rPr>
          <w:rFonts w:cs="2  Koodak" w:hint="cs"/>
          <w:rtl/>
        </w:rPr>
        <w:t>اقدام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لازم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و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پيگيري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منظم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جهت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بروزرساني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وب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سايت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كتابخانه</w:t>
      </w:r>
    </w:p>
    <w:p w:rsidR="00A1532E" w:rsidRPr="00A1532E" w:rsidRDefault="00A1532E" w:rsidP="00A1532E">
      <w:pPr>
        <w:pStyle w:val="ListParagraph"/>
        <w:numPr>
          <w:ilvl w:val="0"/>
          <w:numId w:val="1"/>
        </w:numPr>
        <w:spacing w:line="360" w:lineRule="auto"/>
        <w:rPr>
          <w:rFonts w:cs="2  Koodak"/>
          <w:rtl/>
        </w:rPr>
      </w:pP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آماده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سازي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خبرنامه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كتابخانه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دانشكده</w:t>
      </w:r>
    </w:p>
    <w:p w:rsidR="00A1532E" w:rsidRPr="00A1532E" w:rsidRDefault="00A1532E" w:rsidP="00A1532E">
      <w:pPr>
        <w:pStyle w:val="ListParagraph"/>
        <w:numPr>
          <w:ilvl w:val="0"/>
          <w:numId w:val="1"/>
        </w:numPr>
        <w:spacing w:line="360" w:lineRule="auto"/>
        <w:rPr>
          <w:rFonts w:cs="2  Koodak"/>
          <w:rtl/>
        </w:rPr>
      </w:pPr>
      <w:r w:rsidRPr="00A1532E">
        <w:rPr>
          <w:rFonts w:cs="2  Koodak" w:hint="cs"/>
          <w:rtl/>
        </w:rPr>
        <w:t>انجام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تسويه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حساب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دانشجويان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فارغ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التحصيل</w:t>
      </w:r>
    </w:p>
    <w:p w:rsidR="00A1532E" w:rsidRPr="00A1532E" w:rsidRDefault="00A1532E" w:rsidP="00A1532E">
      <w:pPr>
        <w:pStyle w:val="ListParagraph"/>
        <w:numPr>
          <w:ilvl w:val="0"/>
          <w:numId w:val="1"/>
        </w:numPr>
        <w:spacing w:line="360" w:lineRule="auto"/>
        <w:rPr>
          <w:rFonts w:cs="2  Koodak"/>
          <w:rtl/>
        </w:rPr>
      </w:pPr>
      <w:r w:rsidRPr="00A1532E">
        <w:rPr>
          <w:rFonts w:cs="2  Koodak" w:hint="cs"/>
          <w:rtl/>
        </w:rPr>
        <w:t>وجين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كتب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كهنه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و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غيرقابل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استفاده</w:t>
      </w:r>
    </w:p>
    <w:p w:rsidR="00A1532E" w:rsidRPr="00D648A2" w:rsidRDefault="00A1532E" w:rsidP="00D648A2">
      <w:pPr>
        <w:pStyle w:val="ListParagraph"/>
        <w:numPr>
          <w:ilvl w:val="0"/>
          <w:numId w:val="1"/>
        </w:numPr>
        <w:spacing w:line="360" w:lineRule="auto"/>
        <w:rPr>
          <w:rFonts w:cs="2  Koodak"/>
          <w:rtl/>
        </w:rPr>
      </w:pPr>
      <w:r w:rsidRPr="00A1532E">
        <w:rPr>
          <w:rFonts w:cs="2  Koodak" w:hint="cs"/>
          <w:rtl/>
        </w:rPr>
        <w:t>برگزاري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تور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آشنايي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با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كتابخانه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براي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دانشجويان</w:t>
      </w:r>
      <w:r w:rsidRPr="00A1532E">
        <w:rPr>
          <w:rFonts w:cs="2  Koodak"/>
          <w:rtl/>
        </w:rPr>
        <w:t xml:space="preserve"> </w:t>
      </w:r>
      <w:r w:rsidR="00D648A2">
        <w:rPr>
          <w:rFonts w:cs="2  Koodak" w:hint="cs"/>
          <w:rtl/>
        </w:rPr>
        <w:t>جديدال</w:t>
      </w:r>
    </w:p>
    <w:p w:rsidR="00A1532E" w:rsidRPr="00A1532E" w:rsidRDefault="00A1532E" w:rsidP="00A1532E">
      <w:pPr>
        <w:pStyle w:val="ListParagraph"/>
        <w:numPr>
          <w:ilvl w:val="0"/>
          <w:numId w:val="1"/>
        </w:numPr>
        <w:spacing w:line="360" w:lineRule="auto"/>
        <w:rPr>
          <w:rFonts w:cs="2  Koodak"/>
          <w:rtl/>
        </w:rPr>
      </w:pPr>
      <w:r w:rsidRPr="00A1532E">
        <w:rPr>
          <w:rFonts w:cs="2  Koodak" w:hint="cs"/>
          <w:rtl/>
        </w:rPr>
        <w:t>دانلود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كتب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موردنياز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گروههاي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آموزشي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از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سامانه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دانش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لينک</w:t>
      </w:r>
    </w:p>
    <w:p w:rsidR="00A1532E" w:rsidRPr="00D648A2" w:rsidRDefault="00A1532E" w:rsidP="00D648A2">
      <w:pPr>
        <w:pStyle w:val="ListParagraph"/>
        <w:numPr>
          <w:ilvl w:val="0"/>
          <w:numId w:val="1"/>
        </w:numPr>
        <w:spacing w:line="360" w:lineRule="auto"/>
        <w:rPr>
          <w:rFonts w:cs="2  Koodak"/>
          <w:rtl/>
        </w:rPr>
      </w:pPr>
      <w:r w:rsidRPr="00A1532E">
        <w:rPr>
          <w:rFonts w:cs="2  Koodak" w:hint="cs"/>
          <w:rtl/>
        </w:rPr>
        <w:t>ورود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اطلاعات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و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بارگزاري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كتب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الكترونيک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در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كتابخانه</w:t>
      </w:r>
      <w:r w:rsidRPr="00A1532E">
        <w:rPr>
          <w:rFonts w:cs="2  Koodak"/>
          <w:rtl/>
        </w:rPr>
        <w:t xml:space="preserve"> </w:t>
      </w:r>
    </w:p>
    <w:p w:rsidR="00A1532E" w:rsidRPr="00A1532E" w:rsidRDefault="00A1532E" w:rsidP="00A1532E">
      <w:pPr>
        <w:pStyle w:val="ListParagraph"/>
        <w:numPr>
          <w:ilvl w:val="0"/>
          <w:numId w:val="1"/>
        </w:numPr>
        <w:spacing w:line="360" w:lineRule="auto"/>
        <w:rPr>
          <w:rFonts w:cs="2  Koodak"/>
          <w:rtl/>
        </w:rPr>
      </w:pPr>
      <w:r w:rsidRPr="00A1532E">
        <w:rPr>
          <w:rFonts w:cs="2  Koodak" w:hint="cs"/>
          <w:rtl/>
        </w:rPr>
        <w:t>مکاتبه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با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ناشرین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و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دریافت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پیش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فاکتور</w:t>
      </w:r>
    </w:p>
    <w:p w:rsidR="00A1532E" w:rsidRPr="00D648A2" w:rsidRDefault="00A1532E" w:rsidP="003F6007">
      <w:pPr>
        <w:pStyle w:val="ListParagraph"/>
        <w:spacing w:line="360" w:lineRule="auto"/>
        <w:rPr>
          <w:rFonts w:cs="2  Koodak"/>
        </w:rPr>
      </w:pPr>
      <w:bookmarkStart w:id="0" w:name="_GoBack"/>
      <w:bookmarkEnd w:id="0"/>
    </w:p>
    <w:sectPr w:rsidR="00A1532E" w:rsidRPr="00D648A2" w:rsidSect="0052533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20F31"/>
    <w:multiLevelType w:val="hybridMultilevel"/>
    <w:tmpl w:val="FACAB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82047"/>
    <w:multiLevelType w:val="hybridMultilevel"/>
    <w:tmpl w:val="AD20426E"/>
    <w:lvl w:ilvl="0" w:tplc="C9A6860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32E"/>
    <w:rsid w:val="003F6007"/>
    <w:rsid w:val="00525337"/>
    <w:rsid w:val="00893484"/>
    <w:rsid w:val="00A1532E"/>
    <w:rsid w:val="00C95994"/>
    <w:rsid w:val="00D6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netkadeh</dc:creator>
  <cp:lastModifiedBy>netkadeh</cp:lastModifiedBy>
  <cp:revision>2</cp:revision>
  <cp:lastPrinted>2022-04-11T07:52:00Z</cp:lastPrinted>
  <dcterms:created xsi:type="dcterms:W3CDTF">2025-09-17T07:47:00Z</dcterms:created>
  <dcterms:modified xsi:type="dcterms:W3CDTF">2025-09-17T07:47:00Z</dcterms:modified>
</cp:coreProperties>
</file>